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EE6F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>Denton Hatch</w:t>
      </w:r>
    </w:p>
    <w:p w14:paraId="6495BDDD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</w:p>
    <w:p w14:paraId="5FA1A133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>University of Arizona</w:t>
      </w:r>
    </w:p>
    <w:p w14:paraId="56B1FA2B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>Eller College of Management</w:t>
      </w:r>
    </w:p>
    <w:p w14:paraId="04D718E5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>Department of Management and Organizations</w:t>
      </w:r>
    </w:p>
    <w:p w14:paraId="4AE2B16D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 xml:space="preserve">405 McClelland Hall </w:t>
      </w:r>
    </w:p>
    <w:p w14:paraId="75BD9130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 xml:space="preserve">Tucson, AZ 85721-0108 </w:t>
      </w:r>
    </w:p>
    <w:p w14:paraId="0477E28A" w14:textId="77777777" w:rsidR="005D49E3" w:rsidRPr="005B5E61" w:rsidRDefault="005D49E3" w:rsidP="005D49E3">
      <w:pPr>
        <w:tabs>
          <w:tab w:val="left" w:pos="5141"/>
          <w:tab w:val="center" w:pos="5400"/>
        </w:tabs>
        <w:jc w:val="center"/>
      </w:pPr>
      <w:r w:rsidRPr="005B5E61">
        <w:rPr>
          <w:rFonts w:eastAsia="Helvetica Neue"/>
        </w:rPr>
        <w:t>Phone: (480) 399-3137</w:t>
      </w:r>
    </w:p>
    <w:p w14:paraId="063A849B" w14:textId="77777777" w:rsidR="005D49E3" w:rsidRPr="005B5E61" w:rsidRDefault="005D49E3" w:rsidP="005D49E3">
      <w:pPr>
        <w:jc w:val="center"/>
      </w:pPr>
    </w:p>
    <w:p w14:paraId="0DFDD1D4" w14:textId="1E1E44F4" w:rsidR="005D49E3" w:rsidRPr="005B5E61" w:rsidRDefault="00CD2567" w:rsidP="005D49E3">
      <w:pPr>
        <w:jc w:val="center"/>
      </w:pPr>
      <w:r>
        <w:rPr>
          <w:rFonts w:eastAsia="Helvetica Neue"/>
        </w:rPr>
        <w:t>902 N Capron Place</w:t>
      </w:r>
      <w:r w:rsidR="005D49E3" w:rsidRPr="005B5E61">
        <w:rPr>
          <w:rFonts w:eastAsia="Helvetica Neue"/>
        </w:rPr>
        <w:t>, Tucson, AZ 857</w:t>
      </w:r>
      <w:r>
        <w:rPr>
          <w:rFonts w:eastAsia="Helvetica Neue"/>
        </w:rPr>
        <w:t>10</w:t>
      </w:r>
      <w:r w:rsidR="005D49E3" w:rsidRPr="005B5E61">
        <w:rPr>
          <w:rFonts w:eastAsia="Helvetica Neue"/>
        </w:rPr>
        <w:t xml:space="preserve"> | 480-399-3137 | </w:t>
      </w:r>
      <w:r w:rsidR="005D49E3">
        <w:rPr>
          <w:rFonts w:eastAsia="Helvetica Neue"/>
        </w:rPr>
        <w:t>dentonhatch@email.arizona.edu</w:t>
      </w:r>
    </w:p>
    <w:p w14:paraId="5D67693C" w14:textId="77777777" w:rsidR="005D49E3" w:rsidRPr="005B5E61" w:rsidRDefault="005D49E3" w:rsidP="005D49E3">
      <w:pPr>
        <w:jc w:val="center"/>
      </w:pPr>
    </w:p>
    <w:p w14:paraId="633D1DFA" w14:textId="77777777" w:rsidR="005D49E3" w:rsidRPr="005B5E61" w:rsidRDefault="005D49E3" w:rsidP="005D49E3">
      <w:pPr>
        <w:pBdr>
          <w:bottom w:val="single" w:sz="6" w:space="1" w:color="auto"/>
        </w:pBdr>
        <w:rPr>
          <w:rFonts w:eastAsia="Cambria"/>
          <w:b/>
        </w:rPr>
      </w:pPr>
      <w:r w:rsidRPr="005B5E61">
        <w:rPr>
          <w:rFonts w:eastAsia="Cambria"/>
          <w:b/>
        </w:rPr>
        <w:t>EDUCATION</w:t>
      </w:r>
    </w:p>
    <w:p w14:paraId="3AB3F156" w14:textId="77777777" w:rsidR="005D49E3" w:rsidRPr="005B5E61" w:rsidRDefault="005D49E3" w:rsidP="005D49E3">
      <w:pPr>
        <w:rPr>
          <w:rFonts w:eastAsia="Cambria"/>
          <w:b/>
        </w:rPr>
      </w:pPr>
    </w:p>
    <w:p w14:paraId="243E5134" w14:textId="77777777" w:rsidR="005D49E3" w:rsidRPr="005B5E61" w:rsidRDefault="005D49E3" w:rsidP="005D49E3">
      <w:pPr>
        <w:ind w:left="1560" w:hanging="840"/>
      </w:pPr>
      <w:r w:rsidRPr="005B5E61">
        <w:rPr>
          <w:b/>
        </w:rPr>
        <w:t xml:space="preserve">Ph.D. </w:t>
      </w:r>
      <w:r w:rsidRPr="005B5E61">
        <w:rPr>
          <w:b/>
        </w:rPr>
        <w:tab/>
      </w:r>
      <w:r w:rsidRPr="005B5E61">
        <w:t>University of Arizona, Eller College of Management, Department of</w:t>
      </w:r>
      <w:r w:rsidRPr="005B5E61">
        <w:br/>
        <w:t>Management and Organizations, 2021 (anticipated)</w:t>
      </w:r>
    </w:p>
    <w:p w14:paraId="05BDED05" w14:textId="57754317" w:rsidR="005D49E3" w:rsidRPr="005B5E61" w:rsidRDefault="005D49E3" w:rsidP="005D49E3">
      <w:pPr>
        <w:ind w:left="1560" w:hanging="840"/>
      </w:pPr>
      <w:r w:rsidRPr="005B5E61">
        <w:rPr>
          <w:b/>
        </w:rPr>
        <w:t xml:space="preserve">B.A. </w:t>
      </w:r>
      <w:r w:rsidRPr="005B5E61">
        <w:tab/>
        <w:t>Psychology, University of Arizona, 2016</w:t>
      </w:r>
      <w:r w:rsidR="00F3706F">
        <w:t xml:space="preserve"> (with Honors</w:t>
      </w:r>
      <w:r w:rsidR="0001101F">
        <w:t xml:space="preserve"> and Distinction</w:t>
      </w:r>
      <w:r w:rsidR="00F3706F">
        <w:t>)</w:t>
      </w:r>
    </w:p>
    <w:p w14:paraId="623A83F9" w14:textId="77777777" w:rsidR="005D49E3" w:rsidRPr="005B5E61" w:rsidRDefault="005D49E3" w:rsidP="005D49E3">
      <w:pPr>
        <w:rPr>
          <w:b/>
          <w:u w:val="single"/>
        </w:rPr>
      </w:pPr>
      <w:r w:rsidRPr="005B5E61">
        <w:rPr>
          <w:b/>
          <w:u w:val="single"/>
        </w:rPr>
        <w:br/>
      </w:r>
    </w:p>
    <w:p w14:paraId="79E5D945" w14:textId="77777777" w:rsidR="005D49E3" w:rsidRPr="005B5E61" w:rsidRDefault="005D49E3" w:rsidP="005D49E3">
      <w:pPr>
        <w:pBdr>
          <w:bottom w:val="single" w:sz="6" w:space="1" w:color="auto"/>
        </w:pBdr>
        <w:rPr>
          <w:rFonts w:eastAsia="Cambria"/>
        </w:rPr>
      </w:pPr>
      <w:r w:rsidRPr="005B5E61">
        <w:rPr>
          <w:rFonts w:eastAsia="Cambria"/>
          <w:b/>
        </w:rPr>
        <w:t>RESEARCH INTERESTS</w:t>
      </w:r>
    </w:p>
    <w:p w14:paraId="01CD28E7" w14:textId="77777777" w:rsidR="005D49E3" w:rsidRPr="005B5E61" w:rsidRDefault="005D49E3" w:rsidP="005D49E3">
      <w:pPr>
        <w:rPr>
          <w:rFonts w:eastAsia="Cambria"/>
        </w:rPr>
      </w:pPr>
    </w:p>
    <w:p w14:paraId="36A6CAB5" w14:textId="68967DBC" w:rsidR="005D49E3" w:rsidRPr="005B5E61" w:rsidRDefault="005D49E3" w:rsidP="005D49E3">
      <w:pPr>
        <w:rPr>
          <w:b/>
          <w:u w:val="single"/>
        </w:rPr>
      </w:pPr>
      <w:r>
        <w:t>Ethical Decision Making</w:t>
      </w:r>
      <w:r w:rsidR="0001101F">
        <w:t xml:space="preserve"> and</w:t>
      </w:r>
      <w:bookmarkStart w:id="0" w:name="_GoBack"/>
      <w:bookmarkEnd w:id="0"/>
      <w:r w:rsidR="0001101F">
        <w:t xml:space="preserve"> </w:t>
      </w:r>
      <w:r>
        <w:t>Emotions</w:t>
      </w:r>
      <w:r w:rsidRPr="005B5E61">
        <w:br/>
      </w:r>
      <w:r w:rsidRPr="005B5E61">
        <w:rPr>
          <w:b/>
          <w:u w:val="single"/>
        </w:rPr>
        <w:br/>
      </w:r>
    </w:p>
    <w:p w14:paraId="37BB62B7" w14:textId="77777777" w:rsidR="005D49E3" w:rsidRPr="005B5E61" w:rsidRDefault="005D49E3" w:rsidP="005D49E3">
      <w:pPr>
        <w:pBdr>
          <w:bottom w:val="single" w:sz="6" w:space="1" w:color="auto"/>
        </w:pBdr>
        <w:spacing w:after="200"/>
        <w:rPr>
          <w:rFonts w:eastAsia="Cambria"/>
          <w:vertAlign w:val="subscript"/>
        </w:rPr>
      </w:pPr>
      <w:r w:rsidRPr="005B5E61">
        <w:rPr>
          <w:rFonts w:eastAsia="Cambria"/>
          <w:b/>
        </w:rPr>
        <w:t xml:space="preserve">WORKS IN PROGRESS </w:t>
      </w:r>
    </w:p>
    <w:p w14:paraId="67D3D133" w14:textId="098833F9" w:rsidR="0001101F" w:rsidRDefault="0001101F" w:rsidP="005D49E3">
      <w:pPr>
        <w:ind w:left="720" w:hanging="720"/>
        <w:rPr>
          <w:b/>
        </w:rPr>
      </w:pPr>
      <w:r>
        <w:rPr>
          <w:b/>
        </w:rPr>
        <w:t>Hatch, D.,</w:t>
      </w:r>
      <w:r>
        <w:t xml:space="preserve"> Kugler, T., </w:t>
      </w:r>
      <w:proofErr w:type="spellStart"/>
      <w:r>
        <w:t>Noussair</w:t>
      </w:r>
      <w:proofErr w:type="spellEnd"/>
      <w:r>
        <w:t xml:space="preserve">, C., (Under Review: OBHDP). </w:t>
      </w:r>
      <w:r w:rsidRPr="00F3706F">
        <w:t xml:space="preserve">Disgust and Unethical Behavior: A Replication of Winterich, Mittal, and </w:t>
      </w:r>
      <w:proofErr w:type="spellStart"/>
      <w:r w:rsidRPr="00F3706F">
        <w:t>Morrales</w:t>
      </w:r>
      <w:proofErr w:type="spellEnd"/>
      <w:r w:rsidRPr="00F3706F">
        <w:t xml:space="preserve"> (2014)</w:t>
      </w:r>
      <w:r>
        <w:t>.</w:t>
      </w:r>
    </w:p>
    <w:p w14:paraId="551E6151" w14:textId="77777777" w:rsidR="0001101F" w:rsidRDefault="0001101F" w:rsidP="005D49E3">
      <w:pPr>
        <w:ind w:left="720" w:hanging="720"/>
        <w:rPr>
          <w:b/>
        </w:rPr>
      </w:pPr>
    </w:p>
    <w:p w14:paraId="2AC6D29C" w14:textId="5486A5F1" w:rsidR="005D49E3" w:rsidRDefault="005D49E3" w:rsidP="005D49E3">
      <w:pPr>
        <w:ind w:left="720" w:hanging="720"/>
      </w:pPr>
      <w:r>
        <w:rPr>
          <w:b/>
        </w:rPr>
        <w:t>Hatch, D.,</w:t>
      </w:r>
      <w:r>
        <w:t xml:space="preserve"> Kugler, T., (</w:t>
      </w:r>
      <w:r w:rsidR="0001101F">
        <w:t>Submitting to OBHDP</w:t>
      </w:r>
      <w:r>
        <w:t xml:space="preserve">). From Unethical to </w:t>
      </w:r>
      <w:r w:rsidR="002A13C2">
        <w:t>Prosocial</w:t>
      </w:r>
      <w:r w:rsidR="00F3706F">
        <w:t xml:space="preserve"> Behavior: The Role of Guilt, Positive Affect, </w:t>
      </w:r>
      <w:r>
        <w:t>and Cognitive Processing Style.</w:t>
      </w:r>
    </w:p>
    <w:p w14:paraId="288A7321" w14:textId="77777777" w:rsidR="005D49E3" w:rsidRDefault="005D49E3" w:rsidP="005D49E3">
      <w:pPr>
        <w:ind w:left="720" w:hanging="720"/>
      </w:pPr>
    </w:p>
    <w:p w14:paraId="7E809BF5" w14:textId="1765ED4B" w:rsidR="00F3706F" w:rsidRPr="00F3706F" w:rsidRDefault="005D49E3" w:rsidP="0001101F">
      <w:pPr>
        <w:ind w:left="720" w:hanging="720"/>
      </w:pPr>
      <w:r>
        <w:rPr>
          <w:b/>
        </w:rPr>
        <w:t>Hatch, D.,</w:t>
      </w:r>
      <w:r>
        <w:t xml:space="preserve"> Jiang, H., Welsh, D., (Writing). </w:t>
      </w:r>
      <w:r w:rsidR="0001101F">
        <w:t>Preparing to be Unethical</w:t>
      </w:r>
      <w:r>
        <w:t>: A Moral Pre-Cleansing Model.</w:t>
      </w:r>
    </w:p>
    <w:p w14:paraId="6B585818" w14:textId="77777777" w:rsidR="005D49E3" w:rsidRPr="00185B92" w:rsidRDefault="005D49E3" w:rsidP="005D49E3">
      <w:pPr>
        <w:ind w:left="720" w:hanging="720"/>
      </w:pPr>
    </w:p>
    <w:p w14:paraId="37387B1E" w14:textId="645EB7E8" w:rsidR="005D49E3" w:rsidRDefault="005D49E3" w:rsidP="005D49E3">
      <w:pPr>
        <w:ind w:left="720" w:hanging="720"/>
      </w:pPr>
      <w:r w:rsidRPr="005B5E61">
        <w:t xml:space="preserve">Jiang, H., Kugler, T., </w:t>
      </w:r>
      <w:r w:rsidRPr="005B5E61">
        <w:rPr>
          <w:b/>
        </w:rPr>
        <w:t>Hatch, D.</w:t>
      </w:r>
      <w:r>
        <w:t>, Sheng, N.,</w:t>
      </w:r>
      <w:r w:rsidRPr="005B5E61">
        <w:t xml:space="preserve"> (</w:t>
      </w:r>
      <w:r w:rsidR="0001101F">
        <w:t>Collecting Data</w:t>
      </w:r>
      <w:r w:rsidRPr="005B5E61">
        <w:t xml:space="preserve">). </w:t>
      </w:r>
      <w:r w:rsidR="0001101F">
        <w:t>The interactive effects of information and power on CEO overconfidence</w:t>
      </w:r>
      <w:r w:rsidRPr="005B5E61">
        <w:t xml:space="preserve">. </w:t>
      </w:r>
    </w:p>
    <w:p w14:paraId="0CD8050B" w14:textId="77777777" w:rsidR="005D49E3" w:rsidRDefault="005D49E3" w:rsidP="005D49E3">
      <w:pPr>
        <w:ind w:left="720" w:hanging="720"/>
      </w:pPr>
    </w:p>
    <w:p w14:paraId="564633FD" w14:textId="2000EF77" w:rsidR="005D49E3" w:rsidRPr="005D49E3" w:rsidRDefault="005D49E3" w:rsidP="005D49E3">
      <w:pPr>
        <w:ind w:left="720" w:hanging="720"/>
        <w:rPr>
          <w:i/>
        </w:rPr>
      </w:pPr>
      <w:proofErr w:type="spellStart"/>
      <w:r>
        <w:t>Podsakoff</w:t>
      </w:r>
      <w:proofErr w:type="spellEnd"/>
      <w:r>
        <w:t xml:space="preserve">, N., Kugler, T., </w:t>
      </w:r>
      <w:r>
        <w:rPr>
          <w:b/>
        </w:rPr>
        <w:t>Hatch, D.</w:t>
      </w:r>
      <w:r>
        <w:t xml:space="preserve">, </w:t>
      </w:r>
      <w:proofErr w:type="spellStart"/>
      <w:r w:rsidR="00A836A4">
        <w:t>MacGowa</w:t>
      </w:r>
      <w:r>
        <w:t xml:space="preserve">n, R., </w:t>
      </w:r>
      <w:proofErr w:type="spellEnd"/>
      <w:r>
        <w:t>(</w:t>
      </w:r>
      <w:r w:rsidR="00F3706F">
        <w:t>Analyzing Data</w:t>
      </w:r>
      <w:r w:rsidR="006020AF">
        <w:t>). Evaluating</w:t>
      </w:r>
      <w:r>
        <w:t xml:space="preserve"> Emotion Elicitation Techniques: What are We Manipulating?</w:t>
      </w:r>
    </w:p>
    <w:p w14:paraId="5E454534" w14:textId="77777777" w:rsidR="005D49E3" w:rsidRPr="005B5E61" w:rsidRDefault="005D49E3" w:rsidP="005D49E3"/>
    <w:p w14:paraId="227CC2FE" w14:textId="77777777" w:rsidR="005D49E3" w:rsidRPr="005B5E61" w:rsidRDefault="005D49E3" w:rsidP="005D49E3">
      <w:pPr>
        <w:rPr>
          <w:b/>
          <w:u w:val="single"/>
        </w:rPr>
      </w:pPr>
    </w:p>
    <w:p w14:paraId="275161B7" w14:textId="77777777" w:rsidR="005D49E3" w:rsidRPr="005B5E61" w:rsidRDefault="005D49E3" w:rsidP="005D49E3">
      <w:pPr>
        <w:pBdr>
          <w:bottom w:val="single" w:sz="6" w:space="1" w:color="auto"/>
        </w:pBdr>
        <w:rPr>
          <w:rFonts w:eastAsia="Cambria"/>
          <w:b/>
        </w:rPr>
      </w:pPr>
      <w:r w:rsidRPr="005B5E61">
        <w:rPr>
          <w:rFonts w:eastAsia="Cambria"/>
          <w:b/>
        </w:rPr>
        <w:t>OTHER PROFESSIONAL EXPERIENCE</w:t>
      </w:r>
    </w:p>
    <w:p w14:paraId="781E8258" w14:textId="77777777" w:rsidR="005D49E3" w:rsidRPr="005B5E61" w:rsidRDefault="005D49E3" w:rsidP="005D49E3">
      <w:pPr>
        <w:ind w:left="720"/>
        <w:contextualSpacing/>
        <w:rPr>
          <w:rFonts w:eastAsia="Cambria"/>
        </w:rPr>
      </w:pPr>
    </w:p>
    <w:p w14:paraId="457B5424" w14:textId="77777777" w:rsidR="005D49E3" w:rsidRDefault="005D49E3" w:rsidP="005D49E3">
      <w:pPr>
        <w:ind w:left="1440" w:hanging="1440"/>
      </w:pPr>
      <w:r w:rsidRPr="005B5E61">
        <w:t xml:space="preserve">2013-2016 </w:t>
      </w:r>
      <w:r w:rsidRPr="005B5E61">
        <w:tab/>
        <w:t>Research Assistant, Psychology Lab, University of Arizona</w:t>
      </w:r>
    </w:p>
    <w:p w14:paraId="2757D1C1" w14:textId="77777777" w:rsidR="005D49E3" w:rsidRDefault="005D49E3" w:rsidP="005D49E3">
      <w:pPr>
        <w:ind w:left="1440" w:hanging="1440"/>
      </w:pPr>
    </w:p>
    <w:p w14:paraId="6F16A96F" w14:textId="20C21E71" w:rsidR="005D49E3" w:rsidRDefault="005D49E3" w:rsidP="005D49E3">
      <w:pPr>
        <w:ind w:left="1440" w:hanging="1440"/>
      </w:pPr>
      <w:r>
        <w:t>2014-2016</w:t>
      </w:r>
      <w:r>
        <w:tab/>
        <w:t>Project Manager, Student Affairs Marketing, University of Arizona</w:t>
      </w:r>
    </w:p>
    <w:p w14:paraId="5216A2C0" w14:textId="496E8773" w:rsidR="0001101F" w:rsidRDefault="0001101F" w:rsidP="005D49E3">
      <w:pPr>
        <w:ind w:left="1440" w:hanging="1440"/>
      </w:pPr>
    </w:p>
    <w:p w14:paraId="304F2F9A" w14:textId="77777777" w:rsidR="0001101F" w:rsidRPr="005B5E61" w:rsidRDefault="0001101F" w:rsidP="005D49E3">
      <w:pPr>
        <w:ind w:left="1440" w:hanging="1440"/>
      </w:pPr>
    </w:p>
    <w:p w14:paraId="544C4D67" w14:textId="77777777" w:rsidR="00F3706F" w:rsidRPr="005B5E61" w:rsidRDefault="00F3706F" w:rsidP="00F3706F">
      <w:pPr>
        <w:pBdr>
          <w:bottom w:val="single" w:sz="6" w:space="1" w:color="auto"/>
        </w:pBdr>
        <w:rPr>
          <w:rFonts w:eastAsia="Cambria"/>
          <w:b/>
        </w:rPr>
      </w:pPr>
      <w:r w:rsidRPr="005B5E61">
        <w:rPr>
          <w:rFonts w:eastAsia="Cambria"/>
          <w:b/>
        </w:rPr>
        <w:lastRenderedPageBreak/>
        <w:t>PROFESSIONAL AFFILIATIONS</w:t>
      </w:r>
    </w:p>
    <w:p w14:paraId="09B0707D" w14:textId="77777777" w:rsidR="005D49E3" w:rsidRPr="005B5E61" w:rsidRDefault="005D49E3" w:rsidP="005D49E3">
      <w:pPr>
        <w:rPr>
          <w:rFonts w:eastAsia="Cambria"/>
        </w:rPr>
      </w:pPr>
    </w:p>
    <w:p w14:paraId="50D825EE" w14:textId="77777777" w:rsidR="005D49E3" w:rsidRPr="005B5E61" w:rsidRDefault="005D49E3" w:rsidP="005D49E3">
      <w:pPr>
        <w:ind w:left="1440" w:hanging="1440"/>
      </w:pPr>
      <w:r w:rsidRPr="005B5E61">
        <w:t>Academy of Management</w:t>
      </w:r>
    </w:p>
    <w:p w14:paraId="0F33EFFC" w14:textId="68E20534" w:rsidR="005D49E3" w:rsidRDefault="005D49E3" w:rsidP="005D49E3">
      <w:pPr>
        <w:ind w:left="1440" w:hanging="1440"/>
      </w:pPr>
      <w:r w:rsidRPr="005B5E61">
        <w:t xml:space="preserve">Society of </w:t>
      </w:r>
      <w:r>
        <w:t>Judgement and Decision Making</w:t>
      </w:r>
    </w:p>
    <w:p w14:paraId="41EE8910" w14:textId="1C43162A" w:rsidR="0001101F" w:rsidRDefault="0001101F" w:rsidP="005D49E3">
      <w:pPr>
        <w:ind w:left="1440" w:hanging="1440"/>
      </w:pPr>
      <w:r>
        <w:t>American Psychological Association</w:t>
      </w:r>
    </w:p>
    <w:p w14:paraId="11A5A119" w14:textId="223EE9C2" w:rsidR="005D49E3" w:rsidRDefault="005D49E3"/>
    <w:p w14:paraId="1A21EFB6" w14:textId="77777777" w:rsidR="005D49E3" w:rsidRPr="005B5E61" w:rsidRDefault="005D49E3" w:rsidP="005D49E3">
      <w:pPr>
        <w:pBdr>
          <w:bottom w:val="single" w:sz="6" w:space="1" w:color="auto"/>
        </w:pBdr>
        <w:rPr>
          <w:rFonts w:eastAsia="Cambria"/>
          <w:b/>
        </w:rPr>
      </w:pPr>
      <w:r>
        <w:rPr>
          <w:rFonts w:eastAsia="Cambria"/>
          <w:b/>
        </w:rPr>
        <w:t>GRANTS AND AWARDS</w:t>
      </w:r>
    </w:p>
    <w:p w14:paraId="22F5D25D" w14:textId="77777777" w:rsidR="005D49E3" w:rsidRPr="005B5E61" w:rsidRDefault="005D49E3" w:rsidP="005D49E3">
      <w:pPr>
        <w:rPr>
          <w:rFonts w:eastAsia="Cambria"/>
        </w:rPr>
      </w:pPr>
    </w:p>
    <w:p w14:paraId="04B44D18" w14:textId="1CF37DDD" w:rsidR="00817505" w:rsidRPr="00817505" w:rsidRDefault="00817505" w:rsidP="00817505">
      <w:r w:rsidRPr="00817505">
        <w:t>2016: M&amp;O Small Grants for Teaching and Research ($2725)</w:t>
      </w:r>
    </w:p>
    <w:p w14:paraId="4F79AA29" w14:textId="05AAF679" w:rsidR="00817505" w:rsidRPr="00817505" w:rsidRDefault="00817505">
      <w:r w:rsidRPr="00817505">
        <w:t>2016: Eller College Small Grant Proposal ($2000)</w:t>
      </w:r>
    </w:p>
    <w:p w14:paraId="4B940AEF" w14:textId="3343EA20" w:rsidR="005D49E3" w:rsidRPr="00817505" w:rsidRDefault="005D49E3">
      <w:r w:rsidRPr="00817505">
        <w:t>2017: Center for Leadership Ethics Grant ($1000)</w:t>
      </w:r>
    </w:p>
    <w:p w14:paraId="097441CD" w14:textId="4290D75A" w:rsidR="005D49E3" w:rsidRDefault="003C504E">
      <w:r w:rsidRPr="00817505">
        <w:t>2017: Department of Management and Organizations</w:t>
      </w:r>
      <w:r>
        <w:t xml:space="preserve"> Grant Proposal ($1000)</w:t>
      </w:r>
    </w:p>
    <w:p w14:paraId="49A27FC5" w14:textId="7A0C8DDE" w:rsidR="00F3706F" w:rsidRDefault="00F3706F"/>
    <w:p w14:paraId="219B01E1" w14:textId="1EE0FF08" w:rsidR="00F3706F" w:rsidRPr="005B5E61" w:rsidRDefault="00F3706F" w:rsidP="00F3706F">
      <w:pPr>
        <w:pBdr>
          <w:bottom w:val="single" w:sz="6" w:space="1" w:color="auto"/>
        </w:pBdr>
        <w:rPr>
          <w:rFonts w:eastAsia="Cambria"/>
          <w:b/>
        </w:rPr>
      </w:pPr>
      <w:r>
        <w:rPr>
          <w:rFonts w:eastAsia="Cambria"/>
          <w:b/>
        </w:rPr>
        <w:t>PRESENTATIONS</w:t>
      </w:r>
    </w:p>
    <w:p w14:paraId="52A3D686" w14:textId="38A49E4A" w:rsidR="00F3706F" w:rsidRDefault="00F3706F" w:rsidP="00F3706F">
      <w:pPr>
        <w:rPr>
          <w:rFonts w:eastAsia="Cambria"/>
          <w:b/>
        </w:rPr>
      </w:pPr>
    </w:p>
    <w:p w14:paraId="1E594232" w14:textId="48E77E54" w:rsidR="00F3706F" w:rsidRDefault="00F3706F" w:rsidP="00F3706F">
      <w:pPr>
        <w:rPr>
          <w:rFonts w:eastAsia="Cambria"/>
        </w:rPr>
      </w:pPr>
      <w:r>
        <w:rPr>
          <w:rFonts w:eastAsia="Cambria"/>
        </w:rPr>
        <w:t>Society for Judgment and Decision Making Annual Conference, November 2017, Vancouver. (Poster Presentation)</w:t>
      </w:r>
    </w:p>
    <w:p w14:paraId="10A50F59" w14:textId="77777777" w:rsidR="0001101F" w:rsidRDefault="0001101F" w:rsidP="00F3706F">
      <w:pPr>
        <w:rPr>
          <w:rFonts w:eastAsia="Cambria"/>
        </w:rPr>
      </w:pPr>
    </w:p>
    <w:p w14:paraId="0F06FB50" w14:textId="776A9CA2" w:rsidR="00F3706F" w:rsidRDefault="00F3706F" w:rsidP="00F3706F">
      <w:pPr>
        <w:rPr>
          <w:rFonts w:eastAsia="Cambria"/>
        </w:rPr>
      </w:pPr>
      <w:r>
        <w:rPr>
          <w:rFonts w:eastAsia="Cambria"/>
        </w:rPr>
        <w:t xml:space="preserve">AMR </w:t>
      </w:r>
      <w:r w:rsidR="005927CE">
        <w:rPr>
          <w:rFonts w:eastAsia="Cambria"/>
        </w:rPr>
        <w:t xml:space="preserve">Paper </w:t>
      </w:r>
      <w:r>
        <w:rPr>
          <w:rFonts w:eastAsia="Cambria"/>
        </w:rPr>
        <w:t>Development Workshop,</w:t>
      </w:r>
      <w:r w:rsidRPr="00F3706F">
        <w:rPr>
          <w:rFonts w:eastAsia="Cambria"/>
        </w:rPr>
        <w:t xml:space="preserve"> </w:t>
      </w:r>
      <w:r>
        <w:rPr>
          <w:rFonts w:eastAsia="Cambria"/>
        </w:rPr>
        <w:t>February 2018, Berkeley. (Paper Accepted)</w:t>
      </w:r>
    </w:p>
    <w:p w14:paraId="5007E9C3" w14:textId="5A9FC1DE" w:rsidR="0001101F" w:rsidRDefault="0001101F" w:rsidP="00F3706F">
      <w:pPr>
        <w:rPr>
          <w:rFonts w:eastAsia="Cambria"/>
        </w:rPr>
      </w:pPr>
    </w:p>
    <w:p w14:paraId="3DDD4E4B" w14:textId="3C0D94B8" w:rsidR="0001101F" w:rsidRDefault="0001101F" w:rsidP="00F3706F">
      <w:pPr>
        <w:rPr>
          <w:rFonts w:eastAsia="Cambria"/>
        </w:rPr>
      </w:pPr>
      <w:r>
        <w:rPr>
          <w:rFonts w:eastAsia="Cambria"/>
        </w:rPr>
        <w:t>Academy of Management Annual Conference, August 2018, Chicago. (Symposium Presentation)</w:t>
      </w:r>
    </w:p>
    <w:p w14:paraId="43156D3F" w14:textId="77777777" w:rsidR="0001101F" w:rsidRDefault="0001101F" w:rsidP="00F3706F">
      <w:pPr>
        <w:rPr>
          <w:rFonts w:eastAsia="Cambria"/>
        </w:rPr>
      </w:pPr>
    </w:p>
    <w:p w14:paraId="01D2AFF1" w14:textId="77777777" w:rsidR="0001101F" w:rsidRDefault="0001101F" w:rsidP="0001101F">
      <w:pPr>
        <w:rPr>
          <w:rFonts w:eastAsia="Cambria"/>
        </w:rPr>
      </w:pPr>
      <w:r>
        <w:rPr>
          <w:rFonts w:eastAsia="Cambria"/>
        </w:rPr>
        <w:t xml:space="preserve">Society for Judgment and </w:t>
      </w:r>
      <w:proofErr w:type="gramStart"/>
      <w:r>
        <w:rPr>
          <w:rFonts w:eastAsia="Cambria"/>
        </w:rPr>
        <w:t>Decision Making</w:t>
      </w:r>
      <w:proofErr w:type="gramEnd"/>
      <w:r>
        <w:rPr>
          <w:rFonts w:eastAsia="Cambria"/>
        </w:rPr>
        <w:t xml:space="preserve"> Annual Conference, November 2018, Atlanta. (Poster Presentation)</w:t>
      </w:r>
    </w:p>
    <w:p w14:paraId="2FC05D93" w14:textId="77777777" w:rsidR="0001101F" w:rsidRPr="00F3706F" w:rsidRDefault="0001101F" w:rsidP="00F3706F">
      <w:pPr>
        <w:rPr>
          <w:rFonts w:eastAsia="Cambria"/>
        </w:rPr>
      </w:pPr>
    </w:p>
    <w:p w14:paraId="4EAB6DAA" w14:textId="77777777" w:rsidR="00F3706F" w:rsidRDefault="00F3706F"/>
    <w:sectPr w:rsidR="00F3706F" w:rsidSect="00E8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E3"/>
    <w:rsid w:val="0001101F"/>
    <w:rsid w:val="002A13C2"/>
    <w:rsid w:val="003C504E"/>
    <w:rsid w:val="005927CE"/>
    <w:rsid w:val="00596C99"/>
    <w:rsid w:val="005D49E3"/>
    <w:rsid w:val="006020AF"/>
    <w:rsid w:val="00817505"/>
    <w:rsid w:val="00A836A4"/>
    <w:rsid w:val="00CD2567"/>
    <w:rsid w:val="00D47456"/>
    <w:rsid w:val="00E8132B"/>
    <w:rsid w:val="00E851D1"/>
    <w:rsid w:val="00F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8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9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505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HeaderChar">
    <w:name w:val="Header Char"/>
    <w:basedOn w:val="DefaultParagraphFont"/>
    <w:link w:val="Header"/>
    <w:rsid w:val="00817505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Denton Boyle - (dentonhatch)</dc:creator>
  <cp:keywords/>
  <dc:description/>
  <cp:lastModifiedBy>Hatch, Denton Boyle - (dentonhatch)</cp:lastModifiedBy>
  <cp:revision>2</cp:revision>
  <dcterms:created xsi:type="dcterms:W3CDTF">2019-02-04T23:06:00Z</dcterms:created>
  <dcterms:modified xsi:type="dcterms:W3CDTF">2019-02-04T23:06:00Z</dcterms:modified>
</cp:coreProperties>
</file>